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06" w:rsidRPr="003E41B9" w:rsidRDefault="00683DBC" w:rsidP="008018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Госпитализация</w:t>
      </w:r>
      <w:r w:rsidR="00801806" w:rsidRPr="003E41B9">
        <w:rPr>
          <w:rFonts w:ascii="Times New Roman" w:hAnsi="Times New Roman" w:cs="Times New Roman"/>
          <w:b/>
          <w:sz w:val="28"/>
          <w:szCs w:val="28"/>
        </w:rPr>
        <w:t xml:space="preserve"> в ГБУЗ «ЗККГВВ»</w:t>
      </w:r>
      <w:r w:rsidR="00962F2D">
        <w:rPr>
          <w:rFonts w:ascii="Times New Roman" w:hAnsi="Times New Roman" w:cs="Times New Roman"/>
          <w:b/>
          <w:sz w:val="28"/>
          <w:szCs w:val="28"/>
        </w:rPr>
        <w:t xml:space="preserve"> на платной основе</w:t>
      </w:r>
    </w:p>
    <w:p w:rsidR="00801806" w:rsidRPr="003E41B9" w:rsidRDefault="00801806" w:rsidP="00801806">
      <w:pPr>
        <w:rPr>
          <w:rFonts w:ascii="Times New Roman" w:hAnsi="Times New Roman" w:cs="Times New Roman"/>
          <w:sz w:val="24"/>
          <w:szCs w:val="24"/>
        </w:rPr>
      </w:pPr>
      <w:r w:rsidRPr="003E41B9">
        <w:rPr>
          <w:rFonts w:ascii="Times New Roman" w:hAnsi="Times New Roman" w:cs="Times New Roman"/>
          <w:sz w:val="24"/>
          <w:szCs w:val="24"/>
        </w:rPr>
        <w:t>Если вы хотите получить лечение и обследование на платной основе,  вам необходимо:</w:t>
      </w:r>
    </w:p>
    <w:p w:rsidR="00801806" w:rsidRPr="003E41B9" w:rsidRDefault="00E35B3D" w:rsidP="00801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Позвонить по телефонам</w:t>
      </w:r>
      <w:r w:rsidR="00801806" w:rsidRPr="003E41B9">
        <w:rPr>
          <w:rFonts w:ascii="Times New Roman" w:hAnsi="Times New Roman" w:cs="Times New Roman"/>
          <w:sz w:val="24"/>
          <w:szCs w:val="24"/>
        </w:rPr>
        <w:t xml:space="preserve">:  </w:t>
      </w:r>
      <w:r w:rsidR="00962F2D">
        <w:rPr>
          <w:rFonts w:ascii="Times New Roman" w:hAnsi="Times New Roman" w:cs="Times New Roman"/>
          <w:sz w:val="24"/>
          <w:szCs w:val="24"/>
          <w:lang w:val="en-US"/>
        </w:rPr>
        <w:t xml:space="preserve">8- </w:t>
      </w:r>
      <w:r w:rsidR="00683DBC" w:rsidRPr="003E41B9">
        <w:rPr>
          <w:rFonts w:ascii="Times New Roman" w:hAnsi="Times New Roman" w:cs="Times New Roman"/>
          <w:sz w:val="24"/>
          <w:szCs w:val="24"/>
        </w:rPr>
        <w:t>(3022) 31-37-07</w:t>
      </w:r>
      <w:r w:rsidR="00962F2D">
        <w:rPr>
          <w:rFonts w:ascii="Times New Roman" w:hAnsi="Times New Roman" w:cs="Times New Roman"/>
          <w:sz w:val="24"/>
          <w:szCs w:val="24"/>
        </w:rPr>
        <w:t>;</w:t>
      </w:r>
      <w:r w:rsidR="00683DBC">
        <w:rPr>
          <w:rFonts w:ascii="Times New Roman" w:hAnsi="Times New Roman" w:cs="Times New Roman"/>
          <w:sz w:val="24"/>
          <w:szCs w:val="24"/>
        </w:rPr>
        <w:t xml:space="preserve"> 50-21-50 </w:t>
      </w:r>
      <w:r w:rsidR="00801806" w:rsidRPr="003E41B9">
        <w:rPr>
          <w:rFonts w:ascii="Times New Roman" w:hAnsi="Times New Roman" w:cs="Times New Roman"/>
          <w:sz w:val="24"/>
          <w:szCs w:val="24"/>
        </w:rPr>
        <w:t xml:space="preserve">в Колл-центр </w:t>
      </w:r>
      <w:r w:rsidR="00962F2D">
        <w:rPr>
          <w:rFonts w:ascii="Times New Roman" w:hAnsi="Times New Roman" w:cs="Times New Roman"/>
          <w:sz w:val="24"/>
          <w:szCs w:val="24"/>
        </w:rPr>
        <w:t xml:space="preserve">круглосуточного </w:t>
      </w:r>
      <w:r w:rsidR="00801806" w:rsidRPr="003E41B9">
        <w:rPr>
          <w:rFonts w:ascii="Times New Roman" w:hAnsi="Times New Roman" w:cs="Times New Roman"/>
          <w:sz w:val="24"/>
          <w:szCs w:val="24"/>
        </w:rPr>
        <w:t>стационара.</w:t>
      </w:r>
    </w:p>
    <w:p w:rsidR="00A25E3A" w:rsidRPr="00742842" w:rsidRDefault="00801806" w:rsidP="00A25E3A">
      <w:pPr>
        <w:rPr>
          <w:rFonts w:ascii="Times New Roman" w:hAnsi="Times New Roman" w:cs="Times New Roman"/>
        </w:rPr>
      </w:pPr>
      <w:r w:rsidRPr="003E41B9">
        <w:t>2</w:t>
      </w:r>
      <w:r w:rsidRPr="00A25E3A">
        <w:t xml:space="preserve">. </w:t>
      </w:r>
      <w:r w:rsidRPr="00742842">
        <w:rPr>
          <w:rFonts w:ascii="Times New Roman" w:hAnsi="Times New Roman" w:cs="Times New Roman"/>
        </w:rPr>
        <w:t>Совместно</w:t>
      </w:r>
      <w:r w:rsidR="003B10B4" w:rsidRPr="00742842">
        <w:rPr>
          <w:rFonts w:ascii="Times New Roman" w:hAnsi="Times New Roman" w:cs="Times New Roman"/>
        </w:rPr>
        <w:t xml:space="preserve"> с сотрудником отдела подберёте удобную для Вас</w:t>
      </w:r>
      <w:r w:rsidRPr="00742842">
        <w:rPr>
          <w:rFonts w:ascii="Times New Roman" w:hAnsi="Times New Roman" w:cs="Times New Roman"/>
        </w:rPr>
        <w:t xml:space="preserve"> дату очной консультации специалиста для определения проф</w:t>
      </w:r>
      <w:r w:rsidR="003B10B4" w:rsidRPr="00742842">
        <w:rPr>
          <w:rFonts w:ascii="Times New Roman" w:hAnsi="Times New Roman" w:cs="Times New Roman"/>
        </w:rPr>
        <w:t>иля</w:t>
      </w:r>
      <w:r w:rsidRPr="00742842">
        <w:rPr>
          <w:rFonts w:ascii="Times New Roman" w:hAnsi="Times New Roman" w:cs="Times New Roman"/>
        </w:rPr>
        <w:t xml:space="preserve"> госпитализации.</w:t>
      </w:r>
      <w:r w:rsidR="00A25E3A" w:rsidRPr="00742842">
        <w:rPr>
          <w:rFonts w:ascii="Times New Roman" w:hAnsi="Times New Roman" w:cs="Times New Roman"/>
        </w:rPr>
        <w:t xml:space="preserve"> </w:t>
      </w:r>
    </w:p>
    <w:p w:rsidR="00A25E3A" w:rsidRPr="00742842" w:rsidRDefault="00A25E3A" w:rsidP="00A25E3A">
      <w:pPr>
        <w:rPr>
          <w:rFonts w:ascii="Times New Roman" w:eastAsia="Times New Roman" w:hAnsi="Times New Roman" w:cs="Times New Roman"/>
        </w:rPr>
      </w:pPr>
      <w:r w:rsidRPr="00742842">
        <w:rPr>
          <w:rFonts w:ascii="Times New Roman" w:hAnsi="Times New Roman" w:cs="Times New Roman"/>
        </w:rPr>
        <w:t>Пациенту  ГБУЗ «Забайкальского краевого клинического госпиталя для ветеранов войн» предоставляется высокое качество лечения и ух</w:t>
      </w:r>
      <w:r w:rsidR="00916180" w:rsidRPr="00742842">
        <w:rPr>
          <w:rFonts w:ascii="Times New Roman" w:hAnsi="Times New Roman" w:cs="Times New Roman"/>
        </w:rPr>
        <w:t>ода, индивидуальный подход.</w:t>
      </w:r>
      <w:r w:rsidR="00D606EA" w:rsidRPr="00742842">
        <w:rPr>
          <w:rFonts w:ascii="Times New Roman" w:hAnsi="Times New Roman" w:cs="Times New Roman"/>
        </w:rPr>
        <w:t xml:space="preserve"> </w:t>
      </w:r>
      <w:r w:rsidRPr="00742842">
        <w:rPr>
          <w:rFonts w:ascii="Times New Roman" w:hAnsi="Times New Roman" w:cs="Times New Roman"/>
        </w:rPr>
        <w:t xml:space="preserve"> </w:t>
      </w:r>
    </w:p>
    <w:p w:rsidR="00801806" w:rsidRPr="003E41B9" w:rsidRDefault="00801806" w:rsidP="00801806">
      <w:pPr>
        <w:rPr>
          <w:rFonts w:ascii="Times New Roman" w:hAnsi="Times New Roman" w:cs="Times New Roman"/>
          <w:sz w:val="24"/>
          <w:szCs w:val="24"/>
        </w:rPr>
      </w:pPr>
      <w:r w:rsidRPr="003E41B9">
        <w:rPr>
          <w:rFonts w:ascii="Times New Roman" w:hAnsi="Times New Roman" w:cs="Times New Roman"/>
          <w:sz w:val="24"/>
          <w:szCs w:val="24"/>
        </w:rPr>
        <w:t>Профили</w:t>
      </w:r>
      <w:r w:rsidR="00A25E3A">
        <w:rPr>
          <w:rFonts w:ascii="Times New Roman" w:hAnsi="Times New Roman" w:cs="Times New Roman"/>
          <w:sz w:val="24"/>
          <w:szCs w:val="24"/>
        </w:rPr>
        <w:t xml:space="preserve"> лечения</w:t>
      </w:r>
      <w:r w:rsidRPr="003E41B9">
        <w:rPr>
          <w:rFonts w:ascii="Times New Roman" w:hAnsi="Times New Roman" w:cs="Times New Roman"/>
          <w:sz w:val="24"/>
          <w:szCs w:val="24"/>
        </w:rPr>
        <w:t>:</w:t>
      </w:r>
    </w:p>
    <w:p w:rsidR="003B10B4" w:rsidRPr="003E41B9" w:rsidRDefault="003B10B4" w:rsidP="003B1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1B9">
        <w:rPr>
          <w:rFonts w:ascii="Times New Roman" w:hAnsi="Times New Roman" w:cs="Times New Roman"/>
          <w:sz w:val="24"/>
          <w:szCs w:val="24"/>
        </w:rPr>
        <w:t>ТЕРАПИЯ</w:t>
      </w:r>
      <w:r w:rsidR="00E35B3D">
        <w:rPr>
          <w:rFonts w:ascii="Times New Roman" w:hAnsi="Times New Roman" w:cs="Times New Roman"/>
          <w:sz w:val="24"/>
          <w:szCs w:val="24"/>
        </w:rPr>
        <w:t xml:space="preserve"> (О</w:t>
      </w:r>
      <w:r w:rsidR="00801806" w:rsidRPr="003E41B9">
        <w:rPr>
          <w:rFonts w:ascii="Times New Roman" w:hAnsi="Times New Roman" w:cs="Times New Roman"/>
          <w:sz w:val="24"/>
          <w:szCs w:val="24"/>
        </w:rPr>
        <w:t>стеохондроз,  нейропатии, последствия инсультов, травм. Энцефалопатии. Стабильная стенокардия, гипертоническая болезнь, последствия инфарктов миокарда. Кардиоп</w:t>
      </w:r>
      <w:r w:rsidR="00E35B3D">
        <w:rPr>
          <w:rFonts w:ascii="Times New Roman" w:hAnsi="Times New Roman" w:cs="Times New Roman"/>
          <w:sz w:val="24"/>
          <w:szCs w:val="24"/>
        </w:rPr>
        <w:t>атии. Ожирение, сахарный диабет.</w:t>
      </w:r>
      <w:r w:rsidR="00801806" w:rsidRPr="003E41B9">
        <w:rPr>
          <w:rFonts w:ascii="Times New Roman" w:hAnsi="Times New Roman" w:cs="Times New Roman"/>
          <w:sz w:val="24"/>
          <w:szCs w:val="24"/>
        </w:rPr>
        <w:t xml:space="preserve"> Остеоартроз, подагрический </w:t>
      </w:r>
      <w:r w:rsidR="00785F6A">
        <w:rPr>
          <w:rFonts w:ascii="Times New Roman" w:hAnsi="Times New Roman" w:cs="Times New Roman"/>
          <w:sz w:val="24"/>
          <w:szCs w:val="24"/>
        </w:rPr>
        <w:t>артрит, спондилоартриты</w:t>
      </w:r>
      <w:r w:rsidRPr="003E41B9">
        <w:rPr>
          <w:rFonts w:ascii="Times New Roman" w:hAnsi="Times New Roman" w:cs="Times New Roman"/>
          <w:sz w:val="24"/>
          <w:szCs w:val="24"/>
        </w:rPr>
        <w:t>. Х</w:t>
      </w:r>
      <w:r w:rsidR="00801806" w:rsidRPr="003E41B9">
        <w:rPr>
          <w:rFonts w:ascii="Times New Roman" w:hAnsi="Times New Roman" w:cs="Times New Roman"/>
          <w:sz w:val="24"/>
          <w:szCs w:val="24"/>
        </w:rPr>
        <w:t>роничес</w:t>
      </w:r>
      <w:r w:rsidR="00785F6A">
        <w:rPr>
          <w:rFonts w:ascii="Times New Roman" w:hAnsi="Times New Roman" w:cs="Times New Roman"/>
          <w:sz w:val="24"/>
          <w:szCs w:val="24"/>
        </w:rPr>
        <w:t>кий бронхит, бронхиальная астма. Осложнения по</w:t>
      </w:r>
      <w:r w:rsidR="00DC1327">
        <w:rPr>
          <w:rFonts w:ascii="Times New Roman" w:hAnsi="Times New Roman" w:cs="Times New Roman"/>
          <w:sz w:val="24"/>
          <w:szCs w:val="24"/>
        </w:rPr>
        <w:t>с</w:t>
      </w:r>
      <w:r w:rsidR="00785F6A">
        <w:rPr>
          <w:rFonts w:ascii="Times New Roman" w:hAnsi="Times New Roman" w:cs="Times New Roman"/>
          <w:sz w:val="24"/>
          <w:szCs w:val="24"/>
        </w:rPr>
        <w:t>ле перенесённой новой коронавирусной инфекции</w:t>
      </w:r>
      <w:r w:rsidR="00801806" w:rsidRPr="003E41B9">
        <w:rPr>
          <w:rFonts w:ascii="Times New Roman" w:hAnsi="Times New Roman" w:cs="Times New Roman"/>
          <w:sz w:val="24"/>
          <w:szCs w:val="24"/>
        </w:rPr>
        <w:t>)</w:t>
      </w:r>
      <w:r w:rsidR="00F923C6">
        <w:rPr>
          <w:rFonts w:ascii="Times New Roman" w:hAnsi="Times New Roman" w:cs="Times New Roman"/>
          <w:sz w:val="24"/>
          <w:szCs w:val="24"/>
        </w:rPr>
        <w:t>.</w:t>
      </w:r>
    </w:p>
    <w:p w:rsidR="003B10B4" w:rsidRPr="003E41B9" w:rsidRDefault="003B10B4" w:rsidP="003B10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0B4" w:rsidRPr="003E41B9" w:rsidRDefault="003B10B4" w:rsidP="003B1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1B9">
        <w:rPr>
          <w:rFonts w:ascii="Times New Roman" w:hAnsi="Times New Roman" w:cs="Times New Roman"/>
          <w:sz w:val="24"/>
          <w:szCs w:val="24"/>
        </w:rPr>
        <w:t xml:space="preserve">ГЕРИАТРИЯ </w:t>
      </w:r>
      <w:r w:rsidR="00A25E3A">
        <w:rPr>
          <w:rFonts w:ascii="Times New Roman" w:hAnsi="Times New Roman" w:cs="Times New Roman"/>
          <w:sz w:val="24"/>
          <w:szCs w:val="24"/>
        </w:rPr>
        <w:t xml:space="preserve"> если у Вас имеется: с</w:t>
      </w:r>
      <w:r w:rsidRPr="003E41B9">
        <w:rPr>
          <w:rFonts w:ascii="Times New Roman" w:hAnsi="Times New Roman" w:cs="Times New Roman"/>
          <w:sz w:val="24"/>
          <w:szCs w:val="24"/>
        </w:rPr>
        <w:t xml:space="preserve">нижение веса на 5кг за последние 6 месяцев; </w:t>
      </w:r>
      <w:r w:rsidR="00A25E3A">
        <w:rPr>
          <w:rFonts w:ascii="Times New Roman" w:hAnsi="Times New Roman" w:cs="Times New Roman"/>
          <w:sz w:val="24"/>
          <w:szCs w:val="24"/>
        </w:rPr>
        <w:t>о</w:t>
      </w:r>
      <w:r w:rsidRPr="003E41B9">
        <w:rPr>
          <w:rFonts w:ascii="Times New Roman" w:hAnsi="Times New Roman" w:cs="Times New Roman"/>
          <w:sz w:val="24"/>
          <w:szCs w:val="24"/>
        </w:rPr>
        <w:t xml:space="preserve">бщая слабость и утомляемость; </w:t>
      </w:r>
      <w:r w:rsidR="00A25E3A">
        <w:rPr>
          <w:rFonts w:ascii="Times New Roman" w:hAnsi="Times New Roman" w:cs="Times New Roman"/>
          <w:sz w:val="24"/>
          <w:szCs w:val="24"/>
        </w:rPr>
        <w:t>г</w:t>
      </w:r>
      <w:r w:rsidRPr="003E41B9">
        <w:rPr>
          <w:rFonts w:ascii="Times New Roman" w:hAnsi="Times New Roman" w:cs="Times New Roman"/>
          <w:sz w:val="24"/>
          <w:szCs w:val="24"/>
        </w:rPr>
        <w:t>оловокружение и н</w:t>
      </w:r>
      <w:r w:rsidR="00916180">
        <w:rPr>
          <w:rFonts w:ascii="Times New Roman" w:eastAsia="Times New Roman" w:hAnsi="Times New Roman" w:cs="Times New Roman"/>
          <w:sz w:val="24"/>
          <w:szCs w:val="24"/>
        </w:rPr>
        <w:t xml:space="preserve">арушения походки, были </w:t>
      </w:r>
      <w:r w:rsidR="00E35B3D">
        <w:rPr>
          <w:rFonts w:ascii="Times New Roman" w:eastAsia="Times New Roman" w:hAnsi="Times New Roman" w:cs="Times New Roman"/>
          <w:sz w:val="24"/>
          <w:szCs w:val="24"/>
        </w:rPr>
        <w:t>эпизоды</w:t>
      </w:r>
      <w:r w:rsidRPr="003E41B9">
        <w:rPr>
          <w:rFonts w:ascii="Times New Roman" w:eastAsia="Times New Roman" w:hAnsi="Times New Roman" w:cs="Times New Roman"/>
          <w:sz w:val="24"/>
          <w:szCs w:val="24"/>
        </w:rPr>
        <w:t xml:space="preserve"> падения, замедле</w:t>
      </w:r>
      <w:r w:rsidR="00CA09A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E41B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161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41B9">
        <w:rPr>
          <w:rFonts w:ascii="Times New Roman" w:eastAsia="Times New Roman" w:hAnsi="Times New Roman" w:cs="Times New Roman"/>
          <w:sz w:val="24"/>
          <w:szCs w:val="24"/>
        </w:rPr>
        <w:t xml:space="preserve"> скорость передвижения; </w:t>
      </w:r>
      <w:r w:rsidR="00A25E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41B9">
        <w:rPr>
          <w:rFonts w:ascii="Times New Roman" w:eastAsia="Times New Roman" w:hAnsi="Times New Roman" w:cs="Times New Roman"/>
          <w:sz w:val="24"/>
          <w:szCs w:val="24"/>
        </w:rPr>
        <w:t xml:space="preserve">нижение памяти, нарушена ориентация в месте, времени и пространстве; </w:t>
      </w:r>
      <w:r w:rsidR="00A25E3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E41B9">
        <w:rPr>
          <w:rFonts w:ascii="Times New Roman" w:eastAsia="Times New Roman" w:hAnsi="Times New Roman" w:cs="Times New Roman"/>
          <w:sz w:val="24"/>
          <w:szCs w:val="24"/>
        </w:rPr>
        <w:t xml:space="preserve">трачена способность к самообслуживанию; </w:t>
      </w:r>
      <w:r w:rsidR="00A25E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41B9">
        <w:rPr>
          <w:rFonts w:ascii="Times New Roman" w:eastAsia="Times New Roman" w:hAnsi="Times New Roman" w:cs="Times New Roman"/>
          <w:sz w:val="24"/>
          <w:szCs w:val="24"/>
        </w:rPr>
        <w:t>патия</w:t>
      </w:r>
      <w:r w:rsidR="00A25E3A">
        <w:rPr>
          <w:rFonts w:ascii="Times New Roman" w:eastAsia="Times New Roman" w:hAnsi="Times New Roman" w:cs="Times New Roman"/>
          <w:sz w:val="24"/>
          <w:szCs w:val="24"/>
        </w:rPr>
        <w:t>, снижение аппетита</w:t>
      </w:r>
      <w:r w:rsidRPr="003E41B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25E3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E41B9">
        <w:rPr>
          <w:rFonts w:ascii="Times New Roman" w:eastAsia="Times New Roman" w:hAnsi="Times New Roman" w:cs="Times New Roman"/>
          <w:sz w:val="24"/>
          <w:szCs w:val="24"/>
        </w:rPr>
        <w:t xml:space="preserve">олевой синдром; </w:t>
      </w:r>
      <w:r w:rsidR="00A25E3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E41B9">
        <w:rPr>
          <w:rFonts w:ascii="Times New Roman" w:eastAsia="Times New Roman" w:hAnsi="Times New Roman" w:cs="Times New Roman"/>
          <w:sz w:val="24"/>
          <w:szCs w:val="24"/>
        </w:rPr>
        <w:t>роизошло значительное ухудшение зрения и слуха</w:t>
      </w:r>
      <w:r w:rsidR="00916180">
        <w:rPr>
          <w:rFonts w:ascii="Times New Roman" w:eastAsia="Times New Roman" w:hAnsi="Times New Roman" w:cs="Times New Roman"/>
          <w:sz w:val="24"/>
          <w:szCs w:val="24"/>
        </w:rPr>
        <w:t>;</w:t>
      </w:r>
      <w:r w:rsidR="00A25E3A" w:rsidRPr="00A2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E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25E3A" w:rsidRPr="003E41B9">
        <w:rPr>
          <w:rFonts w:ascii="Times New Roman" w:eastAsia="Times New Roman" w:hAnsi="Times New Roman" w:cs="Times New Roman"/>
          <w:sz w:val="24"/>
          <w:szCs w:val="24"/>
        </w:rPr>
        <w:t>лучаи переломов</w:t>
      </w:r>
      <w:r w:rsidR="00E91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0B4" w:rsidRPr="003B10B4" w:rsidRDefault="003B10B4" w:rsidP="003B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806" w:rsidRPr="003E41B9" w:rsidRDefault="00C10E8A" w:rsidP="00801806">
      <w:pPr>
        <w:rPr>
          <w:rFonts w:ascii="Times New Roman" w:hAnsi="Times New Roman" w:cs="Times New Roman"/>
          <w:sz w:val="24"/>
          <w:szCs w:val="24"/>
        </w:rPr>
      </w:pPr>
      <w:r w:rsidRPr="003E41B9">
        <w:rPr>
          <w:rFonts w:ascii="Times New Roman" w:hAnsi="Times New Roman" w:cs="Times New Roman"/>
          <w:sz w:val="24"/>
          <w:szCs w:val="24"/>
        </w:rPr>
        <w:t>3. На консультации со специалистом В</w:t>
      </w:r>
      <w:r w:rsidR="00801806" w:rsidRPr="003E41B9">
        <w:rPr>
          <w:rFonts w:ascii="Times New Roman" w:hAnsi="Times New Roman" w:cs="Times New Roman"/>
          <w:sz w:val="24"/>
          <w:szCs w:val="24"/>
        </w:rPr>
        <w:t>ам назн</w:t>
      </w:r>
      <w:r w:rsidRPr="003E41B9">
        <w:rPr>
          <w:rFonts w:ascii="Times New Roman" w:hAnsi="Times New Roman" w:cs="Times New Roman"/>
          <w:sz w:val="24"/>
          <w:szCs w:val="24"/>
        </w:rPr>
        <w:t xml:space="preserve">ачат дату </w:t>
      </w:r>
      <w:r w:rsidR="00F923C6">
        <w:rPr>
          <w:rFonts w:ascii="Times New Roman" w:hAnsi="Times New Roman" w:cs="Times New Roman"/>
          <w:sz w:val="24"/>
          <w:szCs w:val="24"/>
        </w:rPr>
        <w:t>консультации/</w:t>
      </w:r>
      <w:r w:rsidRPr="003E41B9">
        <w:rPr>
          <w:rFonts w:ascii="Times New Roman" w:hAnsi="Times New Roman" w:cs="Times New Roman"/>
          <w:sz w:val="24"/>
          <w:szCs w:val="24"/>
        </w:rPr>
        <w:t>госпи</w:t>
      </w:r>
      <w:r w:rsidR="00E35B3D">
        <w:rPr>
          <w:rFonts w:ascii="Times New Roman" w:hAnsi="Times New Roman" w:cs="Times New Roman"/>
          <w:sz w:val="24"/>
          <w:szCs w:val="24"/>
        </w:rPr>
        <w:t>тализации в отделение необходимого</w:t>
      </w:r>
      <w:r w:rsidRPr="003E41B9">
        <w:rPr>
          <w:rFonts w:ascii="Times New Roman" w:hAnsi="Times New Roman" w:cs="Times New Roman"/>
          <w:sz w:val="24"/>
          <w:szCs w:val="24"/>
        </w:rPr>
        <w:t xml:space="preserve"> профиля</w:t>
      </w:r>
      <w:r w:rsidR="00801806" w:rsidRPr="003E41B9">
        <w:rPr>
          <w:rFonts w:ascii="Times New Roman" w:hAnsi="Times New Roman" w:cs="Times New Roman"/>
          <w:sz w:val="24"/>
          <w:szCs w:val="24"/>
        </w:rPr>
        <w:t xml:space="preserve">. </w:t>
      </w:r>
      <w:r w:rsidRPr="003E41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25E3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E41B9">
        <w:rPr>
          <w:rFonts w:ascii="Times New Roman" w:hAnsi="Times New Roman" w:cs="Times New Roman"/>
          <w:sz w:val="24"/>
          <w:szCs w:val="24"/>
        </w:rPr>
        <w:t xml:space="preserve">    ! </w:t>
      </w:r>
      <w:r w:rsidR="00D606EA">
        <w:rPr>
          <w:rFonts w:ascii="Times New Roman" w:hAnsi="Times New Roman" w:cs="Times New Roman"/>
          <w:sz w:val="24"/>
          <w:szCs w:val="24"/>
        </w:rPr>
        <w:t xml:space="preserve">  </w:t>
      </w:r>
      <w:r w:rsidR="00801806" w:rsidRPr="003E41B9">
        <w:rPr>
          <w:rFonts w:ascii="Times New Roman" w:hAnsi="Times New Roman" w:cs="Times New Roman"/>
          <w:sz w:val="24"/>
          <w:szCs w:val="24"/>
        </w:rPr>
        <w:t xml:space="preserve">Внимание, доктор оставляет за собой право отказать пациенту в госпитализации при наличии противопоказаний. </w:t>
      </w:r>
    </w:p>
    <w:p w:rsidR="00801806" w:rsidRPr="003E41B9" w:rsidRDefault="00801806" w:rsidP="00801806">
      <w:pPr>
        <w:rPr>
          <w:rFonts w:ascii="Times New Roman" w:hAnsi="Times New Roman" w:cs="Times New Roman"/>
          <w:sz w:val="24"/>
          <w:szCs w:val="24"/>
        </w:rPr>
      </w:pPr>
      <w:r w:rsidRPr="003E41B9">
        <w:rPr>
          <w:rFonts w:ascii="Times New Roman" w:hAnsi="Times New Roman" w:cs="Times New Roman"/>
          <w:sz w:val="24"/>
          <w:szCs w:val="24"/>
        </w:rPr>
        <w:t>4. При отсутствии противопо</w:t>
      </w:r>
      <w:r w:rsidR="00C10E8A" w:rsidRPr="003E41B9">
        <w:rPr>
          <w:rFonts w:ascii="Times New Roman" w:hAnsi="Times New Roman" w:cs="Times New Roman"/>
          <w:sz w:val="24"/>
          <w:szCs w:val="24"/>
        </w:rPr>
        <w:t xml:space="preserve">казаний для госпитализации </w:t>
      </w:r>
      <w:r w:rsidRPr="003E41B9">
        <w:rPr>
          <w:rFonts w:ascii="Times New Roman" w:hAnsi="Times New Roman" w:cs="Times New Roman"/>
          <w:sz w:val="24"/>
          <w:szCs w:val="24"/>
        </w:rPr>
        <w:t>– специалист  определит  ценовую категорию для оплаты, выпишет направление.</w:t>
      </w:r>
    </w:p>
    <w:p w:rsidR="00801806" w:rsidRPr="003E41B9" w:rsidRDefault="00801806" w:rsidP="00801806">
      <w:pPr>
        <w:rPr>
          <w:rFonts w:ascii="Times New Roman" w:hAnsi="Times New Roman" w:cs="Times New Roman"/>
          <w:sz w:val="24"/>
          <w:szCs w:val="24"/>
        </w:rPr>
      </w:pPr>
      <w:r w:rsidRPr="003E41B9">
        <w:rPr>
          <w:rFonts w:ascii="Times New Roman" w:hAnsi="Times New Roman" w:cs="Times New Roman"/>
          <w:b/>
          <w:i/>
          <w:sz w:val="24"/>
          <w:szCs w:val="24"/>
        </w:rPr>
        <w:t>При себе необходимо иметь документы: паспорт, по возможности предыдущие мед.  справки, обследования</w:t>
      </w:r>
      <w:r w:rsidRPr="003E41B9">
        <w:rPr>
          <w:rFonts w:ascii="Times New Roman" w:hAnsi="Times New Roman" w:cs="Times New Roman"/>
          <w:sz w:val="24"/>
          <w:szCs w:val="24"/>
        </w:rPr>
        <w:t>.</w:t>
      </w:r>
    </w:p>
    <w:p w:rsidR="00D606EA" w:rsidRPr="00D606EA" w:rsidRDefault="00D606EA" w:rsidP="00D60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с</w:t>
      </w:r>
      <w:r w:rsidRPr="00D606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тоимость лечения включено:</w:t>
      </w:r>
    </w:p>
    <w:p w:rsidR="00D606EA" w:rsidRPr="00742842" w:rsidRDefault="00D606EA" w:rsidP="00916180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742842">
        <w:rPr>
          <w:rFonts w:ascii="Times New Roman" w:eastAsia="Times New Roman" w:hAnsi="Times New Roman" w:cs="Times New Roman"/>
        </w:rPr>
        <w:t>Проживание</w:t>
      </w:r>
      <w:r w:rsidRPr="00742842">
        <w:rPr>
          <w:rFonts w:ascii="Times New Roman" w:hAnsi="Times New Roman" w:cs="Times New Roman"/>
        </w:rPr>
        <w:t xml:space="preserve"> в комфортной двух местной палате  с круглосуточным наб</w:t>
      </w:r>
      <w:r w:rsidR="00916180" w:rsidRPr="00742842">
        <w:rPr>
          <w:rFonts w:ascii="Times New Roman" w:hAnsi="Times New Roman" w:cs="Times New Roman"/>
        </w:rPr>
        <w:t>людением медицинского персонала</w:t>
      </w:r>
      <w:r w:rsidR="00A718E8">
        <w:rPr>
          <w:rFonts w:ascii="Times New Roman" w:hAnsi="Times New Roman" w:cs="Times New Roman"/>
        </w:rPr>
        <w:t>, лечение основного заболевания согласно клиническим рекомендациям</w:t>
      </w:r>
      <w:r w:rsidR="00916180" w:rsidRPr="00742842">
        <w:rPr>
          <w:rFonts w:ascii="Times New Roman" w:hAnsi="Times New Roman" w:cs="Times New Roman"/>
        </w:rPr>
        <w:t>.</w:t>
      </w:r>
    </w:p>
    <w:p w:rsidR="00D606EA" w:rsidRPr="00A718E8" w:rsidRDefault="00D606EA" w:rsidP="00916180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742842">
        <w:rPr>
          <w:rFonts w:ascii="Times New Roman" w:eastAsia="Times New Roman" w:hAnsi="Times New Roman" w:cs="Times New Roman"/>
        </w:rPr>
        <w:t>Четырехразовое питание</w:t>
      </w:r>
      <w:r w:rsidRPr="00742842">
        <w:rPr>
          <w:rFonts w:ascii="Times New Roman" w:hAnsi="Times New Roman" w:cs="Times New Roman"/>
        </w:rPr>
        <w:t xml:space="preserve"> </w:t>
      </w:r>
      <w:r w:rsidRPr="00742842">
        <w:rPr>
          <w:rFonts w:ascii="Times New Roman" w:eastAsia="Times New Roman" w:hAnsi="Times New Roman" w:cs="Times New Roman"/>
        </w:rPr>
        <w:t>(завтрак, обед, полдник и ужин). Лечебное питание назначается лечащим врачом</w:t>
      </w:r>
      <w:r w:rsidRPr="00742842">
        <w:rPr>
          <w:rFonts w:ascii="Times New Roman" w:hAnsi="Times New Roman" w:cs="Times New Roman"/>
        </w:rPr>
        <w:t xml:space="preserve">. </w:t>
      </w:r>
    </w:p>
    <w:p w:rsidR="00A718E8" w:rsidRPr="00A718E8" w:rsidRDefault="00A718E8" w:rsidP="00A7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8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Дополнительно оплачиваются: </w:t>
      </w:r>
      <w:r w:rsidRPr="00A718E8">
        <w:rPr>
          <w:rFonts w:ascii="Times New Roman" w:eastAsia="Times New Roman" w:hAnsi="Times New Roman" w:cs="Times New Roman"/>
          <w:sz w:val="24"/>
          <w:szCs w:val="24"/>
        </w:rPr>
        <w:t xml:space="preserve">При желании обследоваться по сопутствующим заболеваниям, получения консультации врача-специалиста для получения его </w:t>
      </w:r>
      <w:r w:rsidRPr="00A718E8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рекомендаций по лечению, профилактике и дальнейшего наблюдения – консультация оплачивается пациентом дополнител</w:t>
      </w:r>
      <w:r w:rsidR="00962F2D">
        <w:rPr>
          <w:rFonts w:ascii="Times New Roman" w:eastAsia="Times New Roman" w:hAnsi="Times New Roman" w:cs="Times New Roman"/>
          <w:sz w:val="24"/>
          <w:szCs w:val="24"/>
        </w:rPr>
        <w:t>ьно в кассе стационара по прайс-листу</w:t>
      </w:r>
      <w:r w:rsidRPr="00A718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18E8" w:rsidRPr="00982FD7" w:rsidRDefault="00A718E8" w:rsidP="00A718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2842">
        <w:rPr>
          <w:rFonts w:ascii="Times New Roman" w:hAnsi="Times New Roman" w:cs="Times New Roman"/>
          <w:sz w:val="24"/>
          <w:szCs w:val="24"/>
        </w:rPr>
        <w:t>Прием врача-специалиста ГБУЗ «ЗККГВВ» включает в себя не только изучение истории болезни (в том числе результатов ранее сделанных анализов, исследований) и общение с самим пациентом, но и, по мере возможности, с членами его семьи</w:t>
      </w:r>
      <w:r>
        <w:rPr>
          <w:rFonts w:ascii="Times New Roman" w:hAnsi="Times New Roman" w:cs="Times New Roman"/>
          <w:sz w:val="24"/>
          <w:szCs w:val="24"/>
        </w:rPr>
        <w:t>, сопровождающими пациента</w:t>
      </w:r>
      <w:r w:rsidRPr="00742842">
        <w:rPr>
          <w:rFonts w:ascii="Times New Roman" w:hAnsi="Times New Roman" w:cs="Times New Roman"/>
          <w:sz w:val="24"/>
          <w:szCs w:val="24"/>
        </w:rPr>
        <w:t>.</w:t>
      </w:r>
      <w:r w:rsidR="00982FD7">
        <w:rPr>
          <w:rFonts w:ascii="Times New Roman" w:hAnsi="Times New Roman" w:cs="Times New Roman"/>
          <w:sz w:val="24"/>
          <w:szCs w:val="24"/>
        </w:rPr>
        <w:t xml:space="preserve"> </w:t>
      </w:r>
      <w:r w:rsidRPr="00742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FD7">
        <w:rPr>
          <w:rFonts w:ascii="Times New Roman" w:eastAsia="Times New Roman" w:hAnsi="Times New Roman" w:cs="Times New Roman"/>
        </w:rPr>
        <w:t xml:space="preserve">Вас может проконсультировать </w:t>
      </w:r>
      <w:r w:rsidR="00982FD7">
        <w:rPr>
          <w:rFonts w:ascii="Times New Roman" w:eastAsia="Times New Roman" w:hAnsi="Times New Roman" w:cs="Times New Roman"/>
          <w:sz w:val="24"/>
          <w:szCs w:val="24"/>
        </w:rPr>
        <w:t>врач- гериатр; врач- невролог</w:t>
      </w:r>
      <w:r w:rsidRPr="00A718E8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982FD7">
        <w:rPr>
          <w:rFonts w:ascii="Times New Roman" w:eastAsia="Times New Roman" w:hAnsi="Times New Roman" w:cs="Times New Roman"/>
          <w:sz w:val="24"/>
          <w:szCs w:val="24"/>
        </w:rPr>
        <w:t>паркинсолог</w:t>
      </w:r>
      <w:r w:rsidRPr="00A718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2F2D">
        <w:rPr>
          <w:rFonts w:ascii="Times New Roman" w:eastAsia="Times New Roman" w:hAnsi="Times New Roman" w:cs="Times New Roman"/>
          <w:sz w:val="24"/>
          <w:szCs w:val="24"/>
        </w:rPr>
        <w:t>врач-</w:t>
      </w:r>
      <w:r w:rsidR="00982FD7">
        <w:rPr>
          <w:rFonts w:ascii="Times New Roman" w:eastAsia="Times New Roman" w:hAnsi="Times New Roman" w:cs="Times New Roman"/>
          <w:sz w:val="24"/>
          <w:szCs w:val="24"/>
        </w:rPr>
        <w:t>эндокринолог</w:t>
      </w:r>
      <w:r w:rsidRPr="00A718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2F2D">
        <w:rPr>
          <w:rFonts w:ascii="Times New Roman" w:eastAsia="Times New Roman" w:hAnsi="Times New Roman" w:cs="Times New Roman"/>
          <w:sz w:val="24"/>
          <w:szCs w:val="24"/>
        </w:rPr>
        <w:t>врач-</w:t>
      </w:r>
      <w:r w:rsidR="00982FD7">
        <w:rPr>
          <w:rFonts w:ascii="Times New Roman" w:eastAsia="Times New Roman" w:hAnsi="Times New Roman" w:cs="Times New Roman"/>
          <w:sz w:val="24"/>
          <w:szCs w:val="24"/>
        </w:rPr>
        <w:t xml:space="preserve">кардиолог, </w:t>
      </w:r>
      <w:r w:rsidR="00962F2D">
        <w:rPr>
          <w:rFonts w:ascii="Times New Roman" w:eastAsia="Times New Roman" w:hAnsi="Times New Roman" w:cs="Times New Roman"/>
          <w:sz w:val="24"/>
          <w:szCs w:val="24"/>
        </w:rPr>
        <w:t>врач-</w:t>
      </w:r>
      <w:r w:rsidR="00982FD7">
        <w:rPr>
          <w:rFonts w:ascii="Times New Roman" w:eastAsia="Times New Roman" w:hAnsi="Times New Roman" w:cs="Times New Roman"/>
          <w:sz w:val="24"/>
          <w:szCs w:val="24"/>
        </w:rPr>
        <w:t xml:space="preserve">хирург, </w:t>
      </w:r>
      <w:r w:rsidR="00962F2D">
        <w:rPr>
          <w:rFonts w:ascii="Times New Roman" w:eastAsia="Times New Roman" w:hAnsi="Times New Roman" w:cs="Times New Roman"/>
          <w:sz w:val="24"/>
          <w:szCs w:val="24"/>
        </w:rPr>
        <w:t>врач-</w:t>
      </w:r>
      <w:r w:rsidR="00982FD7">
        <w:rPr>
          <w:rFonts w:ascii="Times New Roman" w:eastAsia="Times New Roman" w:hAnsi="Times New Roman" w:cs="Times New Roman"/>
          <w:sz w:val="24"/>
          <w:szCs w:val="24"/>
        </w:rPr>
        <w:t xml:space="preserve">уролог, </w:t>
      </w:r>
      <w:r w:rsidR="00962F2D">
        <w:rPr>
          <w:rFonts w:ascii="Times New Roman" w:eastAsia="Times New Roman" w:hAnsi="Times New Roman" w:cs="Times New Roman"/>
          <w:sz w:val="24"/>
          <w:szCs w:val="24"/>
        </w:rPr>
        <w:t>врач-</w:t>
      </w:r>
      <w:r w:rsidR="00982FD7">
        <w:rPr>
          <w:rFonts w:ascii="Times New Roman" w:eastAsia="Times New Roman" w:hAnsi="Times New Roman" w:cs="Times New Roman"/>
          <w:sz w:val="24"/>
          <w:szCs w:val="24"/>
        </w:rPr>
        <w:t xml:space="preserve">физиотерапевт </w:t>
      </w:r>
      <w:r>
        <w:rPr>
          <w:rFonts w:ascii="Times New Roman" w:eastAsia="Times New Roman" w:hAnsi="Times New Roman" w:cs="Times New Roman"/>
          <w:sz w:val="24"/>
          <w:szCs w:val="24"/>
        </w:rPr>
        <w:t>и пр.</w:t>
      </w:r>
      <w:r w:rsidR="00982FD7">
        <w:rPr>
          <w:rFonts w:ascii="Times New Roman" w:eastAsia="Times New Roman" w:hAnsi="Times New Roman" w:cs="Times New Roman"/>
          <w:sz w:val="24"/>
          <w:szCs w:val="24"/>
        </w:rPr>
        <w:t>, которые</w:t>
      </w:r>
      <w:r w:rsidRPr="00A718E8">
        <w:rPr>
          <w:rFonts w:ascii="Times New Roman" w:eastAsia="Times New Roman" w:hAnsi="Times New Roman" w:cs="Times New Roman"/>
          <w:sz w:val="24"/>
          <w:szCs w:val="24"/>
        </w:rPr>
        <w:t xml:space="preserve"> по с</w:t>
      </w:r>
      <w:r w:rsidR="00982FD7">
        <w:rPr>
          <w:rFonts w:ascii="Times New Roman" w:eastAsia="Times New Roman" w:hAnsi="Times New Roman" w:cs="Times New Roman"/>
          <w:sz w:val="24"/>
          <w:szCs w:val="24"/>
        </w:rPr>
        <w:t>остоянию вашего здоровья распишут Вам комплексное лечение которое пациент сможет получить в период пребывания в ГБУЗ «Госпитале для ветеранов войн».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715F4" w:rsidRPr="00A718E8" w:rsidRDefault="00916180" w:rsidP="00A718E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18E8">
        <w:rPr>
          <w:rFonts w:ascii="Times New Roman" w:eastAsia="Times New Roman" w:hAnsi="Times New Roman" w:cs="Times New Roman"/>
          <w:sz w:val="24"/>
          <w:szCs w:val="24"/>
        </w:rPr>
        <w:t>Физио</w:t>
      </w:r>
      <w:r w:rsidR="00F51FDA" w:rsidRPr="00A718E8">
        <w:rPr>
          <w:rFonts w:ascii="Times New Roman" w:eastAsia="Times New Roman" w:hAnsi="Times New Roman" w:cs="Times New Roman"/>
          <w:sz w:val="24"/>
          <w:szCs w:val="24"/>
        </w:rPr>
        <w:t>-процедуры</w:t>
      </w:r>
      <w:r w:rsidRPr="00A71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FDA" w:rsidRPr="00A718E8">
        <w:rPr>
          <w:rFonts w:ascii="Times New Roman" w:eastAsia="Times New Roman" w:hAnsi="Times New Roman" w:cs="Times New Roman"/>
          <w:sz w:val="24"/>
          <w:szCs w:val="24"/>
        </w:rPr>
        <w:t xml:space="preserve">назначаются врачом специалистом </w:t>
      </w:r>
      <w:r w:rsidRPr="00A718E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F51FDA" w:rsidRPr="00A718E8">
        <w:rPr>
          <w:rFonts w:ascii="Times New Roman" w:eastAsia="Times New Roman" w:hAnsi="Times New Roman" w:cs="Times New Roman"/>
          <w:sz w:val="24"/>
          <w:szCs w:val="24"/>
        </w:rPr>
        <w:t xml:space="preserve"> отсутствии противопоказаний. В зависимости от основного заболевания, по поводу которого Вы получаете лечение</w:t>
      </w:r>
      <w:r w:rsidR="00F95F52" w:rsidRPr="00A718E8">
        <w:rPr>
          <w:rFonts w:ascii="Times New Roman" w:eastAsia="Times New Roman" w:hAnsi="Times New Roman" w:cs="Times New Roman"/>
          <w:sz w:val="24"/>
          <w:szCs w:val="24"/>
        </w:rPr>
        <w:t>, может быть рекомендовано</w:t>
      </w:r>
      <w:r w:rsidR="00F51FDA" w:rsidRPr="00A718E8">
        <w:rPr>
          <w:rFonts w:ascii="Times New Roman" w:eastAsia="Times New Roman" w:hAnsi="Times New Roman" w:cs="Times New Roman"/>
          <w:sz w:val="24"/>
          <w:szCs w:val="24"/>
        </w:rPr>
        <w:t>: лечение</w:t>
      </w:r>
      <w:r w:rsidRPr="00A718E8">
        <w:rPr>
          <w:rFonts w:ascii="Times New Roman" w:eastAsia="Times New Roman" w:hAnsi="Times New Roman" w:cs="Times New Roman"/>
          <w:sz w:val="24"/>
          <w:szCs w:val="24"/>
        </w:rPr>
        <w:t xml:space="preserve"> электроф</w:t>
      </w:r>
      <w:r w:rsidR="00F95F52" w:rsidRPr="00A718E8">
        <w:rPr>
          <w:rFonts w:ascii="Times New Roman" w:eastAsia="Times New Roman" w:hAnsi="Times New Roman" w:cs="Times New Roman"/>
          <w:sz w:val="24"/>
          <w:szCs w:val="24"/>
        </w:rPr>
        <w:t>орезом</w:t>
      </w:r>
      <w:r w:rsidR="00F51FDA" w:rsidRPr="00A718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5F52" w:rsidRPr="00A718E8">
        <w:rPr>
          <w:rFonts w:ascii="Times New Roman" w:eastAsia="Times New Roman" w:hAnsi="Times New Roman" w:cs="Times New Roman"/>
          <w:sz w:val="24"/>
          <w:szCs w:val="24"/>
        </w:rPr>
        <w:t xml:space="preserve">лечение </w:t>
      </w:r>
      <w:r w:rsidR="00F51FDA" w:rsidRPr="00A718E8">
        <w:rPr>
          <w:rFonts w:ascii="Times New Roman" w:eastAsia="Times New Roman" w:hAnsi="Times New Roman" w:cs="Times New Roman"/>
          <w:sz w:val="24"/>
          <w:szCs w:val="24"/>
        </w:rPr>
        <w:t>методом аппаратной физиотерапии и ультразвуковой терапии, СМТ-терапии</w:t>
      </w:r>
      <w:r w:rsidRPr="00A718E8">
        <w:rPr>
          <w:rFonts w:ascii="Times New Roman" w:eastAsia="Times New Roman" w:hAnsi="Times New Roman" w:cs="Times New Roman"/>
          <w:sz w:val="24"/>
          <w:szCs w:val="24"/>
        </w:rPr>
        <w:t xml:space="preserve"> «Амплипульс-5», « А</w:t>
      </w:r>
      <w:r w:rsidR="00F51FDA" w:rsidRPr="00A718E8">
        <w:rPr>
          <w:rFonts w:ascii="Times New Roman" w:eastAsia="Times New Roman" w:hAnsi="Times New Roman" w:cs="Times New Roman"/>
          <w:sz w:val="24"/>
          <w:szCs w:val="24"/>
        </w:rPr>
        <w:t>мплипульс-7», Амплипульс-8», имеется широкий спектр водолечебных процедур</w:t>
      </w:r>
      <w:r w:rsidRPr="00A718E8">
        <w:rPr>
          <w:rFonts w:ascii="Times New Roman" w:eastAsia="Times New Roman" w:hAnsi="Times New Roman" w:cs="Times New Roman"/>
          <w:sz w:val="24"/>
          <w:szCs w:val="24"/>
        </w:rPr>
        <w:t xml:space="preserve"> (лечебные аромо-ванны)</w:t>
      </w:r>
      <w:r w:rsidR="00A718E8">
        <w:rPr>
          <w:rFonts w:ascii="Times New Roman" w:eastAsia="Times New Roman" w:hAnsi="Times New Roman" w:cs="Times New Roman"/>
          <w:sz w:val="24"/>
          <w:szCs w:val="24"/>
        </w:rPr>
        <w:t>, грязелечение</w:t>
      </w:r>
      <w:r w:rsidRPr="00A718E8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="00F95F52" w:rsidRPr="00A718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D606EA" w:rsidRPr="00A715F4" w:rsidRDefault="00A715F4" w:rsidP="00A715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916180" w:rsidRPr="00A715F4">
        <w:rPr>
          <w:rFonts w:ascii="Times New Roman" w:eastAsia="Times New Roman" w:hAnsi="Times New Roman" w:cs="Times New Roman"/>
          <w:sz w:val="24"/>
          <w:szCs w:val="24"/>
        </w:rPr>
        <w:t xml:space="preserve">Апликации </w:t>
      </w:r>
      <w:r w:rsidR="00742842" w:rsidRPr="00A715F4">
        <w:rPr>
          <w:rFonts w:ascii="Times New Roman" w:eastAsia="Times New Roman" w:hAnsi="Times New Roman" w:cs="Times New Roman"/>
          <w:sz w:val="24"/>
          <w:szCs w:val="24"/>
        </w:rPr>
        <w:t xml:space="preserve">лечебной </w:t>
      </w:r>
      <w:r w:rsidR="00916180" w:rsidRPr="00A715F4">
        <w:rPr>
          <w:rFonts w:ascii="Times New Roman" w:eastAsia="Times New Roman" w:hAnsi="Times New Roman" w:cs="Times New Roman"/>
          <w:sz w:val="24"/>
          <w:szCs w:val="24"/>
        </w:rPr>
        <w:t>грязи</w:t>
      </w:r>
      <w:r w:rsidR="00F95F52" w:rsidRPr="00A715F4">
        <w:rPr>
          <w:rFonts w:ascii="Times New Roman" w:eastAsia="Times New Roman" w:hAnsi="Times New Roman" w:cs="Times New Roman"/>
          <w:sz w:val="24"/>
          <w:szCs w:val="24"/>
        </w:rPr>
        <w:t xml:space="preserve"> и/или массаж определенной зоны при отсутствии противопоказаний отпускаются за дополнительную оплату в кассе ГБУЗ «ЗККГВВ».</w:t>
      </w:r>
      <w:r w:rsidR="00F51FDA" w:rsidRPr="00A71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180" w:rsidRPr="00A715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718E8" w:rsidRDefault="00A718E8" w:rsidP="00A718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D606EA" w:rsidRPr="00A718E8">
        <w:rPr>
          <w:rFonts w:ascii="Times New Roman" w:eastAsia="Times New Roman" w:hAnsi="Times New Roman" w:cs="Times New Roman"/>
          <w:sz w:val="24"/>
          <w:szCs w:val="24"/>
        </w:rPr>
        <w:t>Лечебное плавание в бассейне</w:t>
      </w:r>
      <w:r w:rsidR="00916180" w:rsidRPr="00A718E8">
        <w:rPr>
          <w:rFonts w:ascii="Times New Roman" w:eastAsia="Times New Roman" w:hAnsi="Times New Roman" w:cs="Times New Roman"/>
          <w:sz w:val="24"/>
          <w:szCs w:val="24"/>
        </w:rPr>
        <w:t xml:space="preserve"> (при отсутствии противопоказаний)</w:t>
      </w:r>
      <w:r w:rsidR="00F95F52" w:rsidRPr="00A71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5F4">
        <w:rPr>
          <w:rFonts w:ascii="Times New Roman" w:eastAsia="Times New Roman" w:hAnsi="Times New Roman" w:cs="Times New Roman"/>
          <w:sz w:val="24"/>
          <w:szCs w:val="24"/>
        </w:rPr>
        <w:t>за дополнительн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 оплату в кассе ГБУЗ «ЗККГВВ». </w:t>
      </w:r>
    </w:p>
    <w:p w:rsidR="00A718E8" w:rsidRDefault="00A718E8" w:rsidP="00A718E8">
      <w:pPr>
        <w:rPr>
          <w:rFonts w:ascii="Times New Roman" w:eastAsia="Times New Roman" w:hAnsi="Times New Roman" w:cs="Times New Roman"/>
          <w:sz w:val="24"/>
          <w:szCs w:val="24"/>
        </w:rPr>
      </w:pPr>
      <w:r w:rsidRPr="00A71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! Индивидуальные з</w:t>
      </w:r>
      <w:r w:rsidR="00D606EA" w:rsidRPr="00AF5460">
        <w:rPr>
          <w:rFonts w:ascii="Times New Roman" w:eastAsia="Times New Roman" w:hAnsi="Times New Roman" w:cs="Times New Roman"/>
          <w:sz w:val="24"/>
          <w:szCs w:val="24"/>
        </w:rPr>
        <w:t xml:space="preserve">анятия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ЛФК </w:t>
      </w:r>
      <w:r w:rsidR="00916180" w:rsidRPr="00AF5460">
        <w:rPr>
          <w:rFonts w:ascii="Times New Roman" w:eastAsia="Times New Roman" w:hAnsi="Times New Roman" w:cs="Times New Roman"/>
          <w:sz w:val="24"/>
          <w:szCs w:val="24"/>
        </w:rPr>
        <w:t xml:space="preserve">с инструктором </w:t>
      </w:r>
      <w:r w:rsidR="00D606EA" w:rsidRPr="00AF5460">
        <w:rPr>
          <w:rFonts w:ascii="Times New Roman" w:eastAsia="Times New Roman" w:hAnsi="Times New Roman" w:cs="Times New Roman"/>
          <w:sz w:val="24"/>
          <w:szCs w:val="24"/>
        </w:rPr>
        <w:t>в тренажерном зале</w:t>
      </w:r>
      <w:r w:rsidR="00916180" w:rsidRPr="00AF5460">
        <w:rPr>
          <w:rFonts w:ascii="Times New Roman" w:eastAsia="Times New Roman" w:hAnsi="Times New Roman" w:cs="Times New Roman"/>
          <w:sz w:val="24"/>
          <w:szCs w:val="24"/>
        </w:rPr>
        <w:t xml:space="preserve"> (при отсутствии противопоказаний)</w:t>
      </w:r>
      <w:r w:rsidRPr="00A71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5F4">
        <w:rPr>
          <w:rFonts w:ascii="Times New Roman" w:eastAsia="Times New Roman" w:hAnsi="Times New Roman" w:cs="Times New Roman"/>
          <w:sz w:val="24"/>
          <w:szCs w:val="24"/>
        </w:rPr>
        <w:t>за дополнительн</w:t>
      </w:r>
      <w:r>
        <w:rPr>
          <w:rFonts w:ascii="Times New Roman" w:eastAsia="Times New Roman" w:hAnsi="Times New Roman" w:cs="Times New Roman"/>
          <w:sz w:val="24"/>
          <w:szCs w:val="24"/>
        </w:rPr>
        <w:t>ую оплату в кассе ГБУЗ «ЗККГВВ»</w:t>
      </w:r>
      <w:r w:rsidR="00F95F52" w:rsidRPr="00AF54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41B9" w:rsidRPr="007428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E91A54" w:rsidRPr="007428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301EEB" w:rsidRPr="00742842" w:rsidRDefault="003E41B9" w:rsidP="00A718E8">
      <w:pPr>
        <w:rPr>
          <w:rFonts w:ascii="Times New Roman" w:eastAsia="Times New Roman" w:hAnsi="Times New Roman" w:cs="Times New Roman"/>
          <w:sz w:val="24"/>
          <w:szCs w:val="24"/>
        </w:rPr>
      </w:pPr>
      <w:r w:rsidRPr="00742842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801806" w:rsidRPr="00742842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максимального эффекта выбранную процедуру </w:t>
      </w:r>
      <w:r w:rsidRPr="00742842">
        <w:rPr>
          <w:rFonts w:ascii="Times New Roman" w:eastAsia="Times New Roman" w:hAnsi="Times New Roman" w:cs="Times New Roman"/>
          <w:sz w:val="24"/>
          <w:szCs w:val="24"/>
        </w:rPr>
        <w:t>рекомендовано</w:t>
      </w:r>
      <w:r w:rsidR="00801806" w:rsidRPr="00742842">
        <w:rPr>
          <w:rFonts w:ascii="Times New Roman" w:eastAsia="Times New Roman" w:hAnsi="Times New Roman" w:cs="Times New Roman"/>
          <w:sz w:val="24"/>
          <w:szCs w:val="24"/>
        </w:rPr>
        <w:t xml:space="preserve"> проходит</w:t>
      </w:r>
      <w:r w:rsidRPr="0074284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01806" w:rsidRPr="00742842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десяти раз. </w:t>
      </w:r>
    </w:p>
    <w:p w:rsidR="00842D37" w:rsidRPr="00742842" w:rsidRDefault="00842D37" w:rsidP="00842D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2842">
        <w:rPr>
          <w:rFonts w:ascii="Times New Roman" w:eastAsia="Times New Roman" w:hAnsi="Times New Roman" w:cs="Times New Roman"/>
          <w:sz w:val="24"/>
          <w:szCs w:val="24"/>
        </w:rPr>
        <w:t>С таким сопровождением и вниманием медицинских работников здоровье поправляется наиболее быстро и еще долго не нуждается в восстановлении.</w:t>
      </w:r>
      <w:r w:rsidRPr="00742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DBC" w:rsidRDefault="00683DBC" w:rsidP="0080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82FD7" w:rsidRDefault="00982FD7" w:rsidP="0080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82FD7" w:rsidRDefault="00982FD7" w:rsidP="0080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82FD7" w:rsidRDefault="00982FD7" w:rsidP="0080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01806" w:rsidRPr="00801806" w:rsidRDefault="00F06C46" w:rsidP="0080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06C46">
        <w:rPr>
          <w:rFonts w:ascii="Times New Roman" w:eastAsia="Times New Roman" w:hAnsi="Times New Roman" w:cs="Times New Roman"/>
          <w:b/>
          <w:i/>
          <w:sz w:val="24"/>
          <w:szCs w:val="24"/>
        </w:rPr>
        <w:t>Услуга доступна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БЕСПЛАТНО</w:t>
      </w:r>
      <w:r w:rsidRPr="00F06C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полису ОМС.</w:t>
      </w:r>
    </w:p>
    <w:sectPr w:rsidR="00801806" w:rsidRPr="00801806" w:rsidSect="00CC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19B"/>
    <w:multiLevelType w:val="multilevel"/>
    <w:tmpl w:val="7522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02396"/>
    <w:multiLevelType w:val="multilevel"/>
    <w:tmpl w:val="B0A2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A5A3E"/>
    <w:multiLevelType w:val="multilevel"/>
    <w:tmpl w:val="7CA2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2328B"/>
    <w:multiLevelType w:val="hybridMultilevel"/>
    <w:tmpl w:val="2BACEDB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25B1E"/>
    <w:multiLevelType w:val="hybridMultilevel"/>
    <w:tmpl w:val="9214AC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91BD7"/>
    <w:multiLevelType w:val="hybridMultilevel"/>
    <w:tmpl w:val="97BC9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4504C9"/>
    <w:multiLevelType w:val="hybridMultilevel"/>
    <w:tmpl w:val="CE02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55862"/>
    <w:multiLevelType w:val="hybridMultilevel"/>
    <w:tmpl w:val="C378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F3BB9"/>
    <w:multiLevelType w:val="multilevel"/>
    <w:tmpl w:val="C30C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764E6"/>
    <w:multiLevelType w:val="hybridMultilevel"/>
    <w:tmpl w:val="0D2ED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A5EDE"/>
    <w:multiLevelType w:val="multilevel"/>
    <w:tmpl w:val="5870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1806"/>
    <w:rsid w:val="00007DEE"/>
    <w:rsid w:val="00301EEB"/>
    <w:rsid w:val="003B10B4"/>
    <w:rsid w:val="003E41B9"/>
    <w:rsid w:val="00436AD0"/>
    <w:rsid w:val="00674F0E"/>
    <w:rsid w:val="00683DBC"/>
    <w:rsid w:val="00742842"/>
    <w:rsid w:val="00785F6A"/>
    <w:rsid w:val="0080045E"/>
    <w:rsid w:val="00801806"/>
    <w:rsid w:val="00842D37"/>
    <w:rsid w:val="008A5069"/>
    <w:rsid w:val="00916180"/>
    <w:rsid w:val="00962F2D"/>
    <w:rsid w:val="00982FD7"/>
    <w:rsid w:val="00A25E3A"/>
    <w:rsid w:val="00A715F4"/>
    <w:rsid w:val="00A718E8"/>
    <w:rsid w:val="00AF5460"/>
    <w:rsid w:val="00BA571D"/>
    <w:rsid w:val="00C10E8A"/>
    <w:rsid w:val="00CA09A2"/>
    <w:rsid w:val="00CA27C1"/>
    <w:rsid w:val="00CC7E88"/>
    <w:rsid w:val="00D606EA"/>
    <w:rsid w:val="00D84488"/>
    <w:rsid w:val="00DA7B76"/>
    <w:rsid w:val="00DC1327"/>
    <w:rsid w:val="00E35B3D"/>
    <w:rsid w:val="00E91A54"/>
    <w:rsid w:val="00F06C46"/>
    <w:rsid w:val="00F51FDA"/>
    <w:rsid w:val="00F923C6"/>
    <w:rsid w:val="00F9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8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8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6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5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1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9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8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2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4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Начмед</dc:creator>
  <cp:lastModifiedBy>user</cp:lastModifiedBy>
  <cp:revision>14</cp:revision>
  <cp:lastPrinted>2021-04-05T14:36:00Z</cp:lastPrinted>
  <dcterms:created xsi:type="dcterms:W3CDTF">2019-07-22T05:45:00Z</dcterms:created>
  <dcterms:modified xsi:type="dcterms:W3CDTF">2022-08-02T04:25:00Z</dcterms:modified>
</cp:coreProperties>
</file>